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4" w:rsidRDefault="006055F4">
      <w:r>
        <w:rPr>
          <w:noProof/>
          <w:lang w:val="es-ES" w:eastAsia="es-ES"/>
        </w:rPr>
        <w:drawing>
          <wp:inline distT="0" distB="0" distL="0" distR="0">
            <wp:extent cx="5400040" cy="7639717"/>
            <wp:effectExtent l="19050" t="0" r="0" b="0"/>
            <wp:docPr id="1" name="Imagen 1" descr="https://doluisdegongora.files.wordpress.com/2011/11/como-elaborar-un-buen-horario-de-estudi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luisdegongora.files.wordpress.com/2011/11/como-elaborar-un-buen-horario-de-estudio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D6" w:rsidRDefault="006055F4" w:rsidP="006055F4">
      <w:pPr>
        <w:tabs>
          <w:tab w:val="left" w:pos="3540"/>
        </w:tabs>
      </w:pPr>
      <w:r>
        <w:tab/>
      </w:r>
    </w:p>
    <w:p w:rsidR="006055F4" w:rsidRDefault="006055F4" w:rsidP="006055F4">
      <w:pPr>
        <w:tabs>
          <w:tab w:val="left" w:pos="3540"/>
        </w:tabs>
      </w:pPr>
    </w:p>
    <w:p w:rsidR="006055F4" w:rsidRDefault="006055F4" w:rsidP="006055F4">
      <w:pPr>
        <w:tabs>
          <w:tab w:val="left" w:pos="3540"/>
        </w:tabs>
      </w:pPr>
    </w:p>
    <w:p w:rsidR="006055F4" w:rsidRPr="006055F4" w:rsidRDefault="006055F4" w:rsidP="006055F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lastRenderedPageBreak/>
        <w:t>Todo buen estudiante debe planificar el tiempo de estudio. El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confeccionar un </w:t>
      </w:r>
      <w:hyperlink r:id="rId6" w:tgtFrame="_blank" w:history="1">
        <w:r w:rsidRPr="006055F4">
          <w:rPr>
            <w:rFonts w:ascii="Arial" w:eastAsia="Times New Roman" w:hAnsi="Arial" w:cs="Arial"/>
            <w:b/>
            <w:bCs/>
            <w:color w:val="F35029"/>
            <w:sz w:val="26"/>
            <w:u w:val="single"/>
            <w:lang w:val="es-ES" w:eastAsia="es-ES"/>
          </w:rPr>
          <w:t>horario </w:t>
        </w:r>
      </w:hyperlink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y el cumplirlo creará en ti un hábito de trabajo. Es necesario  hacer cada cosa en su momento con regularidad: clases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, estudio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, deporte, ocio.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br/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Para elaborar tu horario de estudio debes considerar los siguientes aspectos: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Confecciona tu horario a partir de las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horas fijas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(clases, comidas, descanso, otras actividades, etc.), procurando aprovechar el tiempo que te queda libre.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En secundaria se recomienda al menos 2 horas de estudio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diario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Dedica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a cada asignatura un tiempo proporcional a su dificultad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e importancia de cara a aprobar los exámenes.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Distribuye el tiempo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de estudio personal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por materias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concretas. Es decir, no basta poner: «</w:t>
      </w:r>
      <w:r w:rsidRPr="006055F4">
        <w:rPr>
          <w:rFonts w:ascii="Arial" w:eastAsia="Times New Roman" w:hAnsi="Arial" w:cs="Arial"/>
          <w:i/>
          <w:iCs/>
          <w:color w:val="555555"/>
          <w:sz w:val="26"/>
          <w:lang w:val="es-ES" w:eastAsia="es-ES"/>
        </w:rPr>
        <w:t>estudio de 6 a 9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»; hay que tener claro, por ejemplo: </w:t>
      </w:r>
      <w:r w:rsidRPr="006055F4">
        <w:rPr>
          <w:rFonts w:ascii="Arial" w:eastAsia="Times New Roman" w:hAnsi="Arial" w:cs="Arial"/>
          <w:b/>
          <w:bCs/>
          <w:i/>
          <w:iCs/>
          <w:color w:val="555555"/>
          <w:sz w:val="26"/>
          <w:lang w:val="es-ES" w:eastAsia="es-ES"/>
        </w:rPr>
        <w:t>de 6 a 6:30 Sociales; de 6: 35  a 7 Inglés; de 7:10 a 7:50 h. Ejercicios de matemáticas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, etc. Evitamos dudas sobre qué estudiar, no dedicaremos más tiempo a las materias más fáciles o agradables y distribuiremos mejor el tiempo dedicado a cada asignatura: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es mejor estudiar cada materia en varias sesiones cortas a lo largo de la semana, que un solo día en una sesión larga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Es conveniente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comenzar l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a jornada de estudio con una materia que nos resulte de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dificultad media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,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continuar 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con una asignatura que nos parezca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más difícil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y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terminar 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con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una materia que nos resulte fácil 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o que nos guste más.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Las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sesiones de estudio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para una misma materia no deberían exceder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de hora y media seguida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, salvo en caso de examen. Es bueno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un pequeño descanso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y luego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, cambiar de materia o actividad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, dejar de estudiar y hacer deberes, etc.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Procura estudiar cada día las materias que te explicaron en clase, lo más cerca posible de la explicación.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Dedica un tiempo al repaso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: cada día antes de acostarte, dedica que un tiempo a refrescar lo estudiado durante el día y en sesiones anteriores. Los repasos son fundamentales para retener información más tiempo.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Es imprescindible dedicar a diario un rato a distraerse, hacer ejercicio, etc. (aunque en algunos casos esté de más recordarlo).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Estudia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siempre a las mismas horas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. Estudiar siempre a la misma hora y en un mismo lugar favorecerá el nivel de concentración y el rendimiento, ya que irá creando en ti un hábito, una necesidad inconsciente de estudiar.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Procura ser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rígido con la planificación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 xml:space="preserve">. Cumple el horario hasta crear un hábito, haz que las horas dedicadas a estudiar sean inamovibles. Confecciona un horario de estudio semanal y ponlo por escrito; colócalo en un lugar visible y cúmplelo a rajatabla. Si te falta 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lastRenderedPageBreak/>
        <w:t>tiempo para estudiar lo previsto, amplía el tiempo dedicado a estudiar; si te sobra tiempo, aprovéchelo para repasar, contestar cuestionarios, elaborar preguntas, etc.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Asegúrate de que estudias un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número de horas suficiente como para aprobar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los exámenes, sin agobios y prisas de última hora.</w:t>
      </w:r>
    </w:p>
    <w:p w:rsidR="006055F4" w:rsidRPr="006055F4" w:rsidRDefault="006055F4" w:rsidP="006055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</w:pP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Estudiar cansa, por tanto, </w:t>
      </w:r>
      <w:r w:rsidRPr="006055F4">
        <w:rPr>
          <w:rFonts w:ascii="Arial" w:eastAsia="Times New Roman" w:hAnsi="Arial" w:cs="Arial"/>
          <w:b/>
          <w:bCs/>
          <w:color w:val="555555"/>
          <w:sz w:val="26"/>
          <w:lang w:val="es-ES" w:eastAsia="es-ES"/>
        </w:rPr>
        <w:t>descansa</w:t>
      </w:r>
      <w:r w:rsidRPr="006055F4">
        <w:rPr>
          <w:rFonts w:ascii="Arial" w:eastAsia="Times New Roman" w:hAnsi="Arial" w:cs="Arial"/>
          <w:color w:val="555555"/>
          <w:sz w:val="26"/>
          <w:szCs w:val="26"/>
          <w:lang w:val="es-ES" w:eastAsia="es-ES"/>
        </w:rPr>
        <w:t> (entre materia y materia) y cuando te sientas cansado. Para descansar, cambia de actividad o haz un cambio mental total, procurando relajar los músculos y los sentidos, o, simplemente, estar un rato sin hacer nada.</w:t>
      </w:r>
    </w:p>
    <w:p w:rsidR="006055F4" w:rsidRPr="006055F4" w:rsidRDefault="006055F4" w:rsidP="006055F4">
      <w:pPr>
        <w:pStyle w:val="Prrafodelista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ascii="Georgia" w:eastAsia="Times New Roman" w:hAnsi="Georgia" w:cs="Times New Roman"/>
          <w:b/>
          <w:bCs/>
          <w:color w:val="555555"/>
          <w:sz w:val="42"/>
          <w:szCs w:val="42"/>
          <w:lang w:val="es-ES" w:eastAsia="es-ES"/>
        </w:rPr>
      </w:pPr>
      <w:r w:rsidRPr="006055F4">
        <w:rPr>
          <w:rFonts w:ascii="Georgia" w:eastAsia="Times New Roman" w:hAnsi="Georgia" w:cs="Times New Roman"/>
          <w:b/>
          <w:bCs/>
          <w:color w:val="555555"/>
          <w:sz w:val="42"/>
          <w:szCs w:val="42"/>
          <w:lang w:val="es-ES" w:eastAsia="es-ES"/>
        </w:rPr>
        <w:t>Un posible horario sería:</w:t>
      </w:r>
    </w:p>
    <w:tbl>
      <w:tblPr>
        <w:tblW w:w="90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6"/>
        <w:gridCol w:w="6407"/>
      </w:tblGrid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  <w:t>    </w:t>
            </w:r>
            <w:r w:rsidRPr="006055F4">
              <w:rPr>
                <w:rFonts w:ascii="Arial" w:eastAsia="Times New Roman" w:hAnsi="Arial" w:cs="Arial"/>
                <w:b/>
                <w:bCs/>
                <w:color w:val="FF0000"/>
                <w:sz w:val="26"/>
                <w:lang w:val="es-ES" w:eastAsia="es-ES"/>
              </w:rPr>
              <w:t>Tiempo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FF0000"/>
                <w:sz w:val="26"/>
                <w:lang w:val="es-ES" w:eastAsia="es-ES"/>
              </w:rPr>
              <w:t>Actividad</w:t>
            </w:r>
          </w:p>
        </w:tc>
      </w:tr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30- 45   minutos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Estudio   de una materia de dificultad media</w:t>
            </w:r>
          </w:p>
        </w:tc>
      </w:tr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  <w:t>     5′ –   10′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  <w:t>      Descanso.</w:t>
            </w:r>
          </w:p>
        </w:tc>
      </w:tr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30- 45   minutos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      Estudio   de la materia más difícil.</w:t>
            </w:r>
          </w:p>
        </w:tc>
      </w:tr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  <w:t>    10′ –   15′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  <w:t>      Descanso.</w:t>
            </w:r>
          </w:p>
        </w:tc>
      </w:tr>
      <w:tr w:rsidR="006055F4" w:rsidRPr="006055F4" w:rsidTr="006055F4">
        <w:tc>
          <w:tcPr>
            <w:tcW w:w="2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    30   minutos</w:t>
            </w:r>
          </w:p>
        </w:tc>
        <w:tc>
          <w:tcPr>
            <w:tcW w:w="4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055F4" w:rsidRPr="006055F4" w:rsidRDefault="006055F4" w:rsidP="006055F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6"/>
                <w:szCs w:val="26"/>
                <w:lang w:val="es-ES" w:eastAsia="es-ES"/>
              </w:rPr>
            </w:pPr>
            <w:r w:rsidRPr="006055F4">
              <w:rPr>
                <w:rFonts w:ascii="Arial" w:eastAsia="Times New Roman" w:hAnsi="Arial" w:cs="Arial"/>
                <w:b/>
                <w:bCs/>
                <w:color w:val="555555"/>
                <w:sz w:val="26"/>
                <w:lang w:val="es-ES" w:eastAsia="es-ES"/>
              </w:rPr>
              <w:t>Estudio   de la materia más fácil o hacer deberes y trabajos de clase.</w:t>
            </w:r>
          </w:p>
        </w:tc>
      </w:tr>
    </w:tbl>
    <w:p w:rsidR="006055F4" w:rsidRDefault="006055F4" w:rsidP="006055F4">
      <w:pPr>
        <w:tabs>
          <w:tab w:val="left" w:pos="3540"/>
        </w:tabs>
        <w:rPr>
          <w:lang w:val="es-ES"/>
        </w:rPr>
      </w:pPr>
    </w:p>
    <w:p w:rsidR="006055F4" w:rsidRPr="006055F4" w:rsidRDefault="006055F4" w:rsidP="006055F4">
      <w:pPr>
        <w:tabs>
          <w:tab w:val="left" w:pos="3540"/>
        </w:tabs>
        <w:rPr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400040" cy="3813186"/>
            <wp:effectExtent l="19050" t="0" r="0" b="0"/>
            <wp:docPr id="4" name="Imagen 4" descr="horario-blanco-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rario-blanco-blo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5F4" w:rsidRPr="006055F4" w:rsidSect="005F3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81C"/>
    <w:multiLevelType w:val="multilevel"/>
    <w:tmpl w:val="287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55F4"/>
    <w:rsid w:val="005F3FD6"/>
    <w:rsid w:val="006055F4"/>
    <w:rsid w:val="00A9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D6"/>
    <w:rPr>
      <w:lang w:val="es-VE"/>
    </w:rPr>
  </w:style>
  <w:style w:type="paragraph" w:styleId="Ttulo2">
    <w:name w:val="heading 2"/>
    <w:basedOn w:val="Normal"/>
    <w:link w:val="Ttulo2Car"/>
    <w:uiPriority w:val="9"/>
    <w:qFormat/>
    <w:rsid w:val="006055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5F4"/>
    <w:rPr>
      <w:rFonts w:ascii="Tahoma" w:hAnsi="Tahoma" w:cs="Tahoma"/>
      <w:sz w:val="16"/>
      <w:szCs w:val="16"/>
      <w:lang w:val="es-VE"/>
    </w:rPr>
  </w:style>
  <w:style w:type="paragraph" w:styleId="NormalWeb">
    <w:name w:val="Normal (Web)"/>
    <w:basedOn w:val="Normal"/>
    <w:uiPriority w:val="99"/>
    <w:unhideWhenUsed/>
    <w:rsid w:val="006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55F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055F4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055F4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6055F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rrafodelista">
    <w:name w:val="List Paragraph"/>
    <w:basedOn w:val="Normal"/>
    <w:uiPriority w:val="34"/>
    <w:qFormat/>
    <w:rsid w:val="00605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luisdegongora.wordpress.com/2016/11/10/descarga-aqui-tu-horario-de-estudi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544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2024-04-08T13:48:00Z</dcterms:created>
  <dcterms:modified xsi:type="dcterms:W3CDTF">2024-04-08T13:54:00Z</dcterms:modified>
</cp:coreProperties>
</file>